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8"/>
        <w:gridCol w:w="1204"/>
        <w:gridCol w:w="975"/>
        <w:gridCol w:w="1075"/>
        <w:gridCol w:w="2069"/>
        <w:gridCol w:w="2014"/>
      </w:tblGrid>
      <w:tr w:rsidR="002E064E">
        <w:trPr>
          <w:trHeight w:hRule="exact" w:val="595"/>
          <w:jc w:val="center"/>
        </w:trPr>
        <w:tc>
          <w:tcPr>
            <w:tcW w:w="918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2E064E" w:rsidRDefault="004B2A51">
            <w:pPr>
              <w:pStyle w:val="ad"/>
              <w:spacing w:before="0" w:afterLines="200" w:after="610" w:line="276" w:lineRule="auto"/>
              <w:rPr>
                <w:kern w:val="0"/>
                <w:sz w:val="40"/>
              </w:rPr>
            </w:pPr>
            <w:bookmarkStart w:id="0" w:name="_GoBack"/>
            <w:bookmarkEnd w:id="0"/>
            <w:r w:rsidRPr="00DB6A31">
              <w:rPr>
                <w:rFonts w:hint="eastAsia"/>
                <w:spacing w:val="7"/>
                <w:kern w:val="0"/>
                <w:sz w:val="40"/>
                <w:fitText w:val="5790"/>
              </w:rPr>
              <w:t>深圳市科技计划备选项目征集</w:t>
            </w:r>
            <w:r w:rsidRPr="00DB6A31">
              <w:rPr>
                <w:rFonts w:hint="eastAsia"/>
                <w:spacing w:val="-6"/>
                <w:kern w:val="0"/>
                <w:sz w:val="40"/>
                <w:fitText w:val="5790"/>
              </w:rPr>
              <w:t>表</w:t>
            </w:r>
          </w:p>
          <w:p w:rsidR="002E064E" w:rsidRDefault="002E064E"/>
        </w:tc>
      </w:tr>
      <w:tr w:rsidR="002E064E">
        <w:trPr>
          <w:trHeight w:hRule="exact"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项目名称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64E" w:rsidRDefault="002E0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064E">
        <w:trPr>
          <w:trHeight w:hRule="exact"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建议单位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064E">
        <w:trPr>
          <w:trHeight w:hRule="exact"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单位地址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64E" w:rsidRDefault="002E0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64E" w:rsidRDefault="004B2A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项目完成时所处阶段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064E">
        <w:trPr>
          <w:trHeight w:hRule="exact" w:val="34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计划类别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项目类别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所属一级学科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E064E">
        <w:trPr>
          <w:trHeight w:hRule="exact" w:val="34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项目总预算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实施年限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所属二级学科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 w:rsidR="002E064E">
        <w:trPr>
          <w:trHeight w:hRule="exact" w:val="340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关联技术领域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</w:pPr>
            <w:r>
              <w:rPr>
                <w:rFonts w:hint="eastAsia"/>
              </w:rPr>
              <w:t xml:space="preserve">       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关联技术子领域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Style w:val="af1"/>
                <w:rFonts w:ascii="Times New Roman" w:hAnsi="Times New Roman"/>
                <w:color w:val="FF0000"/>
              </w:rPr>
            </w:pPr>
          </w:p>
        </w:tc>
      </w:tr>
      <w:tr w:rsidR="002E064E">
        <w:trPr>
          <w:trHeight w:hRule="exact"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项目联系人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电子邮箱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联系人移动电话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064E">
        <w:trPr>
          <w:trHeight w:hRule="exact" w:val="340"/>
          <w:jc w:val="center"/>
        </w:trPr>
        <w:tc>
          <w:tcPr>
            <w:tcW w:w="18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spacing w:line="2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本领域国内</w:t>
            </w:r>
          </w:p>
          <w:p w:rsidR="002E064E" w:rsidRDefault="004B2A51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知名专家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选填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12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所在单位及职务</w:t>
            </w:r>
          </w:p>
        </w:tc>
        <w:tc>
          <w:tcPr>
            <w:tcW w:w="20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MERGEFIELD  "#foreach($d in $xmzjzyzj)"  \* MERGEFORMAT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t xml:space="preserve">«#foreach($d in </w:t>
            </w:r>
            <w:r>
              <w:rPr>
                <w:rFonts w:ascii="宋体" w:hAnsi="宋体"/>
              </w:rPr>
              <w:t>$xmzjzyzj)»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MERGEFIELD  "#if(\"\" != $d.zyzj1)"  \* MERGEFORMAT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t>«#if("" != $d.zyzj1)»</w:t>
            </w:r>
            <w:r>
              <w:rPr>
                <w:rFonts w:ascii="宋体" w:hAnsi="宋体"/>
              </w:rPr>
              <w:fldChar w:fldCharType="end"/>
            </w:r>
          </w:p>
        </w:tc>
      </w:tr>
      <w:tr w:rsidR="002E064E">
        <w:trPr>
          <w:trHeight w:hRule="exact" w:val="386"/>
          <w:jc w:val="center"/>
        </w:trPr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left"/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E064E">
        <w:trPr>
          <w:trHeight w:hRule="exact" w:val="386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</w:pPr>
          </w:p>
        </w:tc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2E064E">
        <w:trPr>
          <w:trHeight w:hRule="exact" w:val="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064E" w:rsidRDefault="002E064E">
            <w:pPr>
              <w:widowControl/>
              <w:spacing w:beforeLines="25" w:before="76"/>
              <w:ind w:leftChars="50" w:left="105" w:rightChars="50" w:right="105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064E">
        <w:trPr>
          <w:trHeight w:hRule="exact" w:val="482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项目实施</w:t>
            </w:r>
          </w:p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目的与意义</w:t>
            </w:r>
          </w:p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600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字以内）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064E" w:rsidRDefault="002E064E">
            <w:pPr>
              <w:widowControl/>
              <w:tabs>
                <w:tab w:val="left" w:pos="720"/>
              </w:tabs>
              <w:snapToGrid w:val="0"/>
              <w:ind w:firstLineChars="200" w:firstLine="420"/>
              <w:jc w:val="left"/>
              <w:outlineLvl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064E">
        <w:trPr>
          <w:trHeight w:hRule="exact" w:val="4831"/>
          <w:jc w:val="center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国内外发展</w:t>
            </w:r>
          </w:p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现状与趋势</w:t>
            </w:r>
          </w:p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600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字以内）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064E" w:rsidRDefault="002E064E">
            <w:pPr>
              <w:widowControl/>
              <w:tabs>
                <w:tab w:val="left" w:pos="720"/>
              </w:tabs>
              <w:snapToGrid w:val="0"/>
              <w:ind w:firstLineChars="200" w:firstLine="420"/>
              <w:jc w:val="left"/>
              <w:outlineLvl w:val="0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2E064E" w:rsidRDefault="002E064E">
      <w:pPr>
        <w:widowControl/>
        <w:jc w:val="left"/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38"/>
        <w:gridCol w:w="3402"/>
        <w:gridCol w:w="3102"/>
      </w:tblGrid>
      <w:tr w:rsidR="002E064E">
        <w:trPr>
          <w:trHeight w:hRule="exact" w:val="5154"/>
          <w:jc w:val="center"/>
        </w:trPr>
        <w:tc>
          <w:tcPr>
            <w:tcW w:w="2538" w:type="dxa"/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研究内容与技术路线</w:t>
            </w:r>
          </w:p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800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字以内）</w:t>
            </w:r>
          </w:p>
        </w:tc>
        <w:tc>
          <w:tcPr>
            <w:tcW w:w="6504" w:type="dxa"/>
            <w:gridSpan w:val="2"/>
          </w:tcPr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  <w:p w:rsidR="002E064E" w:rsidRDefault="002E064E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</w:p>
        </w:tc>
      </w:tr>
      <w:tr w:rsidR="002E064E">
        <w:trPr>
          <w:trHeight w:hRule="exact" w:val="5060"/>
          <w:jc w:val="center"/>
        </w:trPr>
        <w:tc>
          <w:tcPr>
            <w:tcW w:w="2538" w:type="dxa"/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项目执行期内实现的主要学术指标、技术指标（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800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字以内）</w:t>
            </w:r>
          </w:p>
        </w:tc>
        <w:tc>
          <w:tcPr>
            <w:tcW w:w="6504" w:type="dxa"/>
            <w:gridSpan w:val="2"/>
            <w:vAlign w:val="center"/>
          </w:tcPr>
          <w:p w:rsidR="002E064E" w:rsidRDefault="004B2A51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一</w:t>
            </w:r>
            <w:r>
              <w:rPr>
                <w:rFonts w:ascii="宋体" w:hint="eastAsia"/>
                <w:kern w:val="0"/>
              </w:rPr>
              <w:t>、学术指标：</w:t>
            </w:r>
          </w:p>
          <w:p w:rsidR="002E064E" w:rsidRDefault="004B2A51">
            <w:pPr>
              <w:widowControl/>
              <w:spacing w:beforeLines="25" w:before="76"/>
              <w:ind w:rightChars="50" w:right="105"/>
              <w:rPr>
                <w:rFonts w:ascii="宋体"/>
                <w:kern w:val="0"/>
                <w:highlight w:val="yellow"/>
              </w:rPr>
            </w:pPr>
            <w:r>
              <w:rPr>
                <w:rFonts w:ascii="宋体" w:hint="eastAsia"/>
                <w:kern w:val="0"/>
              </w:rPr>
              <w:t>二</w:t>
            </w:r>
            <w:r>
              <w:rPr>
                <w:rFonts w:ascii="宋体" w:hint="eastAsia"/>
                <w:kern w:val="0"/>
              </w:rPr>
              <w:t>、技术指标：</w:t>
            </w: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 w:hAnsi="宋体"/>
              </w:rPr>
            </w:pPr>
          </w:p>
          <w:p w:rsidR="002E064E" w:rsidRDefault="002E064E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/>
                <w:kern w:val="0"/>
              </w:rPr>
            </w:pPr>
          </w:p>
        </w:tc>
      </w:tr>
      <w:tr w:rsidR="002E064E">
        <w:trPr>
          <w:trHeight w:hRule="exact" w:val="340"/>
          <w:jc w:val="center"/>
        </w:trPr>
        <w:tc>
          <w:tcPr>
            <w:tcW w:w="5940" w:type="dxa"/>
            <w:gridSpan w:val="2"/>
            <w:vAlign w:val="center"/>
          </w:tcPr>
          <w:p w:rsidR="002E064E" w:rsidRDefault="004B2A5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项目预期成果的表现形式</w:t>
            </w:r>
          </w:p>
        </w:tc>
        <w:tc>
          <w:tcPr>
            <w:tcW w:w="3102" w:type="dxa"/>
            <w:vAlign w:val="center"/>
          </w:tcPr>
          <w:p w:rsidR="002E064E" w:rsidRDefault="002E064E">
            <w:pPr>
              <w:widowControl/>
              <w:tabs>
                <w:tab w:val="left" w:pos="720"/>
              </w:tabs>
              <w:snapToGrid w:val="0"/>
              <w:ind w:firstLineChars="50" w:firstLine="105"/>
              <w:jc w:val="right"/>
              <w:outlineLvl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E064E">
        <w:trPr>
          <w:trHeight w:hRule="exact" w:val="340"/>
          <w:jc w:val="center"/>
        </w:trPr>
        <w:tc>
          <w:tcPr>
            <w:tcW w:w="5940" w:type="dxa"/>
            <w:gridSpan w:val="2"/>
            <w:vAlign w:val="center"/>
          </w:tcPr>
          <w:p w:rsidR="002E064E" w:rsidRDefault="004B2A51">
            <w:pPr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项目执行期培养</w:t>
            </w:r>
            <w:r>
              <w:rPr>
                <w:rFonts w:hint="eastAsia"/>
              </w:rPr>
              <w:t>的</w:t>
            </w:r>
            <w:r>
              <w:rPr>
                <w:rFonts w:ascii="宋体" w:hint="eastAsia"/>
                <w:kern w:val="0"/>
              </w:rPr>
              <w:t>人才数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int="eastAsia"/>
                <w:kern w:val="0"/>
              </w:rPr>
              <w:t>博士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>硕士）</w:t>
            </w:r>
          </w:p>
        </w:tc>
        <w:tc>
          <w:tcPr>
            <w:tcW w:w="3102" w:type="dxa"/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以上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 xml:space="preserve">  </w:t>
            </w:r>
            <w:r>
              <w:rPr>
                <w:rFonts w:ascii="宋体" w:hint="eastAsia"/>
                <w:kern w:val="0"/>
              </w:rPr>
              <w:t>以上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 xml:space="preserve">  </w:t>
            </w:r>
            <w:r>
              <w:rPr>
                <w:rFonts w:ascii="宋体" w:hint="eastAsia"/>
                <w:kern w:val="0"/>
              </w:rPr>
              <w:t>以上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以上</w:t>
            </w:r>
          </w:p>
        </w:tc>
      </w:tr>
      <w:tr w:rsidR="002E064E">
        <w:trPr>
          <w:trHeight w:hRule="exact" w:val="340"/>
          <w:jc w:val="center"/>
        </w:trPr>
        <w:tc>
          <w:tcPr>
            <w:tcW w:w="5940" w:type="dxa"/>
            <w:gridSpan w:val="2"/>
            <w:vAlign w:val="center"/>
          </w:tcPr>
          <w:p w:rsidR="002E064E" w:rsidRDefault="004B2A51">
            <w:pPr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项目执行期申请的</w:t>
            </w:r>
            <w:r>
              <w:rPr>
                <w:rFonts w:ascii="宋体"/>
                <w:kern w:val="0"/>
              </w:rPr>
              <w:t>专利数</w:t>
            </w:r>
            <w:r>
              <w:rPr>
                <w:rFonts w:hint="eastAsia"/>
              </w:rPr>
              <w:t>（发明专利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hint="eastAsia"/>
              </w:rPr>
              <w:t>实用新型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hint="eastAsia"/>
              </w:rPr>
              <w:t>外观设计）</w:t>
            </w:r>
          </w:p>
        </w:tc>
        <w:tc>
          <w:tcPr>
            <w:tcW w:w="3102" w:type="dxa"/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以上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以上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以上</w:t>
            </w:r>
          </w:p>
        </w:tc>
      </w:tr>
      <w:tr w:rsidR="002E064E">
        <w:trPr>
          <w:trHeight w:hRule="exact" w:val="419"/>
          <w:jc w:val="center"/>
        </w:trPr>
        <w:tc>
          <w:tcPr>
            <w:tcW w:w="5940" w:type="dxa"/>
            <w:gridSpan w:val="2"/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项目执行期发表的论文数（论文总数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>SCI</w:t>
            </w:r>
            <w:r>
              <w:rPr>
                <w:rFonts w:ascii="宋体" w:hint="eastAsia"/>
                <w:kern w:val="0"/>
              </w:rPr>
              <w:t>检索数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>EI</w:t>
            </w:r>
            <w:r>
              <w:rPr>
                <w:rFonts w:ascii="宋体" w:hint="eastAsia"/>
                <w:kern w:val="0"/>
              </w:rPr>
              <w:t>检索数）</w:t>
            </w:r>
          </w:p>
        </w:tc>
        <w:tc>
          <w:tcPr>
            <w:tcW w:w="3102" w:type="dxa"/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snapToGrid w:val="0"/>
              <w:jc w:val="center"/>
              <w:outlineLvl w:val="0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以上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以上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int="eastAsia"/>
                <w:kern w:val="0"/>
              </w:rPr>
              <w:t xml:space="preserve"> </w:t>
            </w:r>
            <w:r>
              <w:rPr>
                <w:rFonts w:ascii="宋体" w:hint="eastAsia"/>
                <w:kern w:val="0"/>
              </w:rPr>
              <w:t>以上</w:t>
            </w:r>
          </w:p>
        </w:tc>
      </w:tr>
      <w:tr w:rsidR="002E064E">
        <w:trPr>
          <w:trHeight w:hRule="exact" w:val="419"/>
          <w:jc w:val="center"/>
        </w:trPr>
        <w:tc>
          <w:tcPr>
            <w:tcW w:w="5940" w:type="dxa"/>
            <w:gridSpan w:val="2"/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/>
                <w:color w:val="FF0000"/>
                <w:kern w:val="0"/>
              </w:rPr>
            </w:pPr>
            <w:r>
              <w:rPr>
                <w:rFonts w:ascii="宋体" w:hint="eastAsia"/>
                <w:kern w:val="0"/>
              </w:rPr>
              <w:t>项目执行期产生的其他成果及数量</w:t>
            </w:r>
            <w:r>
              <w:rPr>
                <w:rFonts w:ascii="宋体" w:hint="eastAsia"/>
                <w:color w:val="FF0000"/>
                <w:kern w:val="0"/>
              </w:rPr>
              <w:t>（选填）</w:t>
            </w:r>
          </w:p>
        </w:tc>
        <w:tc>
          <w:tcPr>
            <w:tcW w:w="3102" w:type="dxa"/>
            <w:vAlign w:val="center"/>
          </w:tcPr>
          <w:p w:rsidR="002E064E" w:rsidRDefault="002E064E">
            <w:pPr>
              <w:widowControl/>
              <w:tabs>
                <w:tab w:val="left" w:pos="720"/>
              </w:tabs>
              <w:snapToGrid w:val="0"/>
              <w:outlineLvl w:val="0"/>
              <w:rPr>
                <w:rFonts w:ascii="宋体"/>
                <w:kern w:val="0"/>
              </w:rPr>
            </w:pPr>
          </w:p>
        </w:tc>
      </w:tr>
      <w:tr w:rsidR="002E064E">
        <w:trPr>
          <w:trHeight w:hRule="exact" w:val="515"/>
          <w:jc w:val="center"/>
        </w:trPr>
        <w:tc>
          <w:tcPr>
            <w:tcW w:w="9042" w:type="dxa"/>
            <w:gridSpan w:val="3"/>
            <w:vAlign w:val="center"/>
          </w:tcPr>
          <w:p w:rsidR="002E064E" w:rsidRDefault="004B2A51">
            <w:pPr>
              <w:widowControl/>
              <w:tabs>
                <w:tab w:val="left" w:pos="720"/>
              </w:tabs>
              <w:wordWrap w:val="0"/>
              <w:snapToGrid w:val="0"/>
              <w:jc w:val="right"/>
              <w:outlineLvl w:val="0"/>
              <w:rPr>
                <w:rFonts w:ascii="宋体" w:hAnsi="宋体"/>
              </w:rPr>
            </w:pPr>
            <w:r>
              <w:rPr>
                <w:rFonts w:hint="eastAsia"/>
              </w:rPr>
              <w:t>填报时间：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E064E" w:rsidRDefault="002E064E"/>
    <w:p w:rsidR="002E064E" w:rsidRDefault="004B2A51">
      <w:r>
        <w:rPr>
          <w:rFonts w:hint="eastAsia"/>
        </w:rPr>
        <w:t>温馨提示：基础研究项目将按学科领域进行专家评审，关联技术领域及子领域仅作为开展其他工作的参考，请申报单位务必认真填报。</w:t>
      </w:r>
    </w:p>
    <w:sectPr w:rsidR="002E064E">
      <w:footerReference w:type="default" r:id="rId7"/>
      <w:pgSz w:w="11907" w:h="16839"/>
      <w:pgMar w:top="1418" w:right="1418" w:bottom="1134" w:left="1418" w:header="851" w:footer="454" w:gutter="0"/>
      <w:cols w:space="720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51" w:rsidRDefault="004B2A51">
      <w:r>
        <w:separator/>
      </w:r>
    </w:p>
  </w:endnote>
  <w:endnote w:type="continuationSeparator" w:id="0">
    <w:p w:rsidR="004B2A51" w:rsidRDefault="004B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4E" w:rsidRDefault="004B2A51">
    <w:pPr>
      <w:pStyle w:val="a9"/>
      <w:jc w:val="center"/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DB6A31" w:rsidRPr="00DB6A31">
      <w:rPr>
        <w:noProof/>
        <w:sz w:val="21"/>
        <w:lang w:val="zh-CN"/>
      </w:rPr>
      <w:t>2</w:t>
    </w:r>
    <w:r>
      <w:rPr>
        <w:sz w:val="21"/>
      </w:rPr>
      <w:fldChar w:fldCharType="end"/>
    </w:r>
    <w:r>
      <w:rPr>
        <w:rFonts w:hint="eastAsia"/>
        <w:sz w:val="21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51" w:rsidRDefault="004B2A51">
      <w:r>
        <w:separator/>
      </w:r>
    </w:p>
  </w:footnote>
  <w:footnote w:type="continuationSeparator" w:id="0">
    <w:p w:rsidR="004B2A51" w:rsidRDefault="004B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3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DD"/>
    <w:rsid w:val="0001351B"/>
    <w:rsid w:val="000202C4"/>
    <w:rsid w:val="000361E3"/>
    <w:rsid w:val="00037E1D"/>
    <w:rsid w:val="000428CF"/>
    <w:rsid w:val="000433C3"/>
    <w:rsid w:val="00062FD9"/>
    <w:rsid w:val="000749CA"/>
    <w:rsid w:val="000801FE"/>
    <w:rsid w:val="000805B7"/>
    <w:rsid w:val="000864F6"/>
    <w:rsid w:val="00087F21"/>
    <w:rsid w:val="000923EB"/>
    <w:rsid w:val="000B2F16"/>
    <w:rsid w:val="000B4837"/>
    <w:rsid w:val="000B4A03"/>
    <w:rsid w:val="000C59CC"/>
    <w:rsid w:val="000C5DC1"/>
    <w:rsid w:val="000F4309"/>
    <w:rsid w:val="000F7968"/>
    <w:rsid w:val="0010122B"/>
    <w:rsid w:val="00110980"/>
    <w:rsid w:val="00127AD6"/>
    <w:rsid w:val="00142B7F"/>
    <w:rsid w:val="00163B0A"/>
    <w:rsid w:val="001966AF"/>
    <w:rsid w:val="00197D41"/>
    <w:rsid w:val="001B1554"/>
    <w:rsid w:val="001B2EEE"/>
    <w:rsid w:val="001C3A27"/>
    <w:rsid w:val="001C78DD"/>
    <w:rsid w:val="001E587B"/>
    <w:rsid w:val="001E73B5"/>
    <w:rsid w:val="001F0D41"/>
    <w:rsid w:val="002062FF"/>
    <w:rsid w:val="00210302"/>
    <w:rsid w:val="00217701"/>
    <w:rsid w:val="002253BC"/>
    <w:rsid w:val="00225619"/>
    <w:rsid w:val="00250CFF"/>
    <w:rsid w:val="00271C1A"/>
    <w:rsid w:val="00277C29"/>
    <w:rsid w:val="00294DEF"/>
    <w:rsid w:val="002B09F6"/>
    <w:rsid w:val="002B4F60"/>
    <w:rsid w:val="002B6515"/>
    <w:rsid w:val="002B69EB"/>
    <w:rsid w:val="002C3D05"/>
    <w:rsid w:val="002D64AA"/>
    <w:rsid w:val="002E064E"/>
    <w:rsid w:val="002E0D20"/>
    <w:rsid w:val="002F25B2"/>
    <w:rsid w:val="002F62E4"/>
    <w:rsid w:val="003016AF"/>
    <w:rsid w:val="00307272"/>
    <w:rsid w:val="00315595"/>
    <w:rsid w:val="00316DA4"/>
    <w:rsid w:val="003174FC"/>
    <w:rsid w:val="00345CBF"/>
    <w:rsid w:val="00350723"/>
    <w:rsid w:val="00351647"/>
    <w:rsid w:val="0035544E"/>
    <w:rsid w:val="0036253D"/>
    <w:rsid w:val="00365E60"/>
    <w:rsid w:val="0037501C"/>
    <w:rsid w:val="00381F3B"/>
    <w:rsid w:val="00382A6E"/>
    <w:rsid w:val="00383324"/>
    <w:rsid w:val="00387E87"/>
    <w:rsid w:val="00395DD0"/>
    <w:rsid w:val="00397C14"/>
    <w:rsid w:val="003A5FBE"/>
    <w:rsid w:val="003C02B6"/>
    <w:rsid w:val="003D196E"/>
    <w:rsid w:val="003D723B"/>
    <w:rsid w:val="003E69CD"/>
    <w:rsid w:val="003F0B25"/>
    <w:rsid w:val="003F210F"/>
    <w:rsid w:val="003F44B1"/>
    <w:rsid w:val="00406D62"/>
    <w:rsid w:val="00413F32"/>
    <w:rsid w:val="00416596"/>
    <w:rsid w:val="00417900"/>
    <w:rsid w:val="00420A5B"/>
    <w:rsid w:val="00422358"/>
    <w:rsid w:val="00424666"/>
    <w:rsid w:val="00426532"/>
    <w:rsid w:val="00427DFC"/>
    <w:rsid w:val="00432307"/>
    <w:rsid w:val="00432682"/>
    <w:rsid w:val="004416ED"/>
    <w:rsid w:val="00444369"/>
    <w:rsid w:val="004551A5"/>
    <w:rsid w:val="00456BA6"/>
    <w:rsid w:val="00460E49"/>
    <w:rsid w:val="00463AAF"/>
    <w:rsid w:val="004659F1"/>
    <w:rsid w:val="00474944"/>
    <w:rsid w:val="004872D6"/>
    <w:rsid w:val="004912E8"/>
    <w:rsid w:val="00495820"/>
    <w:rsid w:val="004B0A62"/>
    <w:rsid w:val="004B2A51"/>
    <w:rsid w:val="004B387B"/>
    <w:rsid w:val="004B38C7"/>
    <w:rsid w:val="004B4579"/>
    <w:rsid w:val="004B50AE"/>
    <w:rsid w:val="004B6DC5"/>
    <w:rsid w:val="004C3B87"/>
    <w:rsid w:val="004D3E10"/>
    <w:rsid w:val="004D5498"/>
    <w:rsid w:val="004D6B51"/>
    <w:rsid w:val="004F01EE"/>
    <w:rsid w:val="00505B15"/>
    <w:rsid w:val="0050647B"/>
    <w:rsid w:val="00527A29"/>
    <w:rsid w:val="00527F14"/>
    <w:rsid w:val="00537B16"/>
    <w:rsid w:val="005408EE"/>
    <w:rsid w:val="00544E33"/>
    <w:rsid w:val="00547D81"/>
    <w:rsid w:val="00554A17"/>
    <w:rsid w:val="00555B95"/>
    <w:rsid w:val="00570000"/>
    <w:rsid w:val="00575E57"/>
    <w:rsid w:val="00580029"/>
    <w:rsid w:val="0058494F"/>
    <w:rsid w:val="00584B82"/>
    <w:rsid w:val="005905B1"/>
    <w:rsid w:val="005A0490"/>
    <w:rsid w:val="005A1B81"/>
    <w:rsid w:val="005A354E"/>
    <w:rsid w:val="005A4686"/>
    <w:rsid w:val="005A6A06"/>
    <w:rsid w:val="005C63CC"/>
    <w:rsid w:val="005D3277"/>
    <w:rsid w:val="005D528A"/>
    <w:rsid w:val="005D72DD"/>
    <w:rsid w:val="005F74EB"/>
    <w:rsid w:val="00603C22"/>
    <w:rsid w:val="00605568"/>
    <w:rsid w:val="006101C4"/>
    <w:rsid w:val="006132E5"/>
    <w:rsid w:val="0062669E"/>
    <w:rsid w:val="00633E76"/>
    <w:rsid w:val="00652432"/>
    <w:rsid w:val="00653275"/>
    <w:rsid w:val="00657291"/>
    <w:rsid w:val="00660C2D"/>
    <w:rsid w:val="00663E4D"/>
    <w:rsid w:val="00674106"/>
    <w:rsid w:val="00683630"/>
    <w:rsid w:val="006850FA"/>
    <w:rsid w:val="00687118"/>
    <w:rsid w:val="00691305"/>
    <w:rsid w:val="0069372E"/>
    <w:rsid w:val="00694011"/>
    <w:rsid w:val="00697279"/>
    <w:rsid w:val="006A20C6"/>
    <w:rsid w:val="006A373D"/>
    <w:rsid w:val="006A3798"/>
    <w:rsid w:val="006A3B75"/>
    <w:rsid w:val="006A45B8"/>
    <w:rsid w:val="006A5CBC"/>
    <w:rsid w:val="006C1780"/>
    <w:rsid w:val="006D0A3B"/>
    <w:rsid w:val="006E0F43"/>
    <w:rsid w:val="006F44D9"/>
    <w:rsid w:val="006F794A"/>
    <w:rsid w:val="00723BEA"/>
    <w:rsid w:val="0073196F"/>
    <w:rsid w:val="007427FA"/>
    <w:rsid w:val="0075139A"/>
    <w:rsid w:val="00774308"/>
    <w:rsid w:val="00777DAE"/>
    <w:rsid w:val="007869E4"/>
    <w:rsid w:val="00792DBE"/>
    <w:rsid w:val="007933E8"/>
    <w:rsid w:val="00793964"/>
    <w:rsid w:val="007A62E0"/>
    <w:rsid w:val="007B0C96"/>
    <w:rsid w:val="007B3EB7"/>
    <w:rsid w:val="007B7EFA"/>
    <w:rsid w:val="007D2D19"/>
    <w:rsid w:val="007D5A83"/>
    <w:rsid w:val="007E17DC"/>
    <w:rsid w:val="007E6FB7"/>
    <w:rsid w:val="007E7DF1"/>
    <w:rsid w:val="007F3477"/>
    <w:rsid w:val="007F60F2"/>
    <w:rsid w:val="00810BF5"/>
    <w:rsid w:val="00814315"/>
    <w:rsid w:val="0081755F"/>
    <w:rsid w:val="00817EC3"/>
    <w:rsid w:val="00833BB0"/>
    <w:rsid w:val="00835FD3"/>
    <w:rsid w:val="008416B9"/>
    <w:rsid w:val="0085602D"/>
    <w:rsid w:val="008579D0"/>
    <w:rsid w:val="00862B9C"/>
    <w:rsid w:val="00866EE1"/>
    <w:rsid w:val="00873BD5"/>
    <w:rsid w:val="00882352"/>
    <w:rsid w:val="0088559A"/>
    <w:rsid w:val="008A0936"/>
    <w:rsid w:val="008A1999"/>
    <w:rsid w:val="008C39E9"/>
    <w:rsid w:val="008C4B96"/>
    <w:rsid w:val="008C7B48"/>
    <w:rsid w:val="008D257F"/>
    <w:rsid w:val="008D5044"/>
    <w:rsid w:val="008D58B3"/>
    <w:rsid w:val="008E68C6"/>
    <w:rsid w:val="008E6E3D"/>
    <w:rsid w:val="008F1EED"/>
    <w:rsid w:val="009048F2"/>
    <w:rsid w:val="0092480F"/>
    <w:rsid w:val="009267BD"/>
    <w:rsid w:val="00927A54"/>
    <w:rsid w:val="0093640F"/>
    <w:rsid w:val="00940090"/>
    <w:rsid w:val="0095358E"/>
    <w:rsid w:val="009631C4"/>
    <w:rsid w:val="009727E6"/>
    <w:rsid w:val="009B0AFB"/>
    <w:rsid w:val="009E723D"/>
    <w:rsid w:val="009F2039"/>
    <w:rsid w:val="009F6364"/>
    <w:rsid w:val="00A0126F"/>
    <w:rsid w:val="00A01B49"/>
    <w:rsid w:val="00A07D31"/>
    <w:rsid w:val="00A11CD4"/>
    <w:rsid w:val="00A1395B"/>
    <w:rsid w:val="00A16119"/>
    <w:rsid w:val="00A24D65"/>
    <w:rsid w:val="00A336EC"/>
    <w:rsid w:val="00A343FE"/>
    <w:rsid w:val="00A67395"/>
    <w:rsid w:val="00A67602"/>
    <w:rsid w:val="00A762D4"/>
    <w:rsid w:val="00A808CB"/>
    <w:rsid w:val="00A90681"/>
    <w:rsid w:val="00A91AB7"/>
    <w:rsid w:val="00A9278F"/>
    <w:rsid w:val="00A9334B"/>
    <w:rsid w:val="00A9650F"/>
    <w:rsid w:val="00AA53E1"/>
    <w:rsid w:val="00AA7C89"/>
    <w:rsid w:val="00AC6DAA"/>
    <w:rsid w:val="00AE0729"/>
    <w:rsid w:val="00AE5588"/>
    <w:rsid w:val="00B01036"/>
    <w:rsid w:val="00B014B9"/>
    <w:rsid w:val="00B134EB"/>
    <w:rsid w:val="00B22527"/>
    <w:rsid w:val="00B240E2"/>
    <w:rsid w:val="00B2410A"/>
    <w:rsid w:val="00B313B0"/>
    <w:rsid w:val="00B42B75"/>
    <w:rsid w:val="00B4442E"/>
    <w:rsid w:val="00B54597"/>
    <w:rsid w:val="00B5755D"/>
    <w:rsid w:val="00B629F8"/>
    <w:rsid w:val="00B6564F"/>
    <w:rsid w:val="00B66ED1"/>
    <w:rsid w:val="00B836F5"/>
    <w:rsid w:val="00B84213"/>
    <w:rsid w:val="00B87F0E"/>
    <w:rsid w:val="00B900FE"/>
    <w:rsid w:val="00BB25BF"/>
    <w:rsid w:val="00BB5E94"/>
    <w:rsid w:val="00BC24A9"/>
    <w:rsid w:val="00BC78F0"/>
    <w:rsid w:val="00BD17C3"/>
    <w:rsid w:val="00BD18F0"/>
    <w:rsid w:val="00BF35CD"/>
    <w:rsid w:val="00C11057"/>
    <w:rsid w:val="00C11983"/>
    <w:rsid w:val="00C132B7"/>
    <w:rsid w:val="00C261D1"/>
    <w:rsid w:val="00C34052"/>
    <w:rsid w:val="00C42F64"/>
    <w:rsid w:val="00C5367E"/>
    <w:rsid w:val="00C538D9"/>
    <w:rsid w:val="00C54D7B"/>
    <w:rsid w:val="00C60231"/>
    <w:rsid w:val="00C61006"/>
    <w:rsid w:val="00C61B01"/>
    <w:rsid w:val="00C63464"/>
    <w:rsid w:val="00C76873"/>
    <w:rsid w:val="00C80282"/>
    <w:rsid w:val="00C86C57"/>
    <w:rsid w:val="00C93A6E"/>
    <w:rsid w:val="00CB2697"/>
    <w:rsid w:val="00CB47DC"/>
    <w:rsid w:val="00CC6563"/>
    <w:rsid w:val="00CD2393"/>
    <w:rsid w:val="00CD2593"/>
    <w:rsid w:val="00CD45CC"/>
    <w:rsid w:val="00CF2506"/>
    <w:rsid w:val="00CF7502"/>
    <w:rsid w:val="00D009BD"/>
    <w:rsid w:val="00D00ADD"/>
    <w:rsid w:val="00D029FF"/>
    <w:rsid w:val="00D03F06"/>
    <w:rsid w:val="00D06EC4"/>
    <w:rsid w:val="00D17EBC"/>
    <w:rsid w:val="00D33BE5"/>
    <w:rsid w:val="00D412F9"/>
    <w:rsid w:val="00D4418C"/>
    <w:rsid w:val="00D44AE6"/>
    <w:rsid w:val="00D44E2A"/>
    <w:rsid w:val="00D50390"/>
    <w:rsid w:val="00D50500"/>
    <w:rsid w:val="00D72503"/>
    <w:rsid w:val="00D84718"/>
    <w:rsid w:val="00D873ED"/>
    <w:rsid w:val="00D873FC"/>
    <w:rsid w:val="00DA0A0D"/>
    <w:rsid w:val="00DA6324"/>
    <w:rsid w:val="00DA6953"/>
    <w:rsid w:val="00DB08B3"/>
    <w:rsid w:val="00DB49CE"/>
    <w:rsid w:val="00DB6A31"/>
    <w:rsid w:val="00DC2D93"/>
    <w:rsid w:val="00DC7D4E"/>
    <w:rsid w:val="00DC7E24"/>
    <w:rsid w:val="00DD18E9"/>
    <w:rsid w:val="00DD368C"/>
    <w:rsid w:val="00DD4198"/>
    <w:rsid w:val="00DE2A60"/>
    <w:rsid w:val="00DE6C56"/>
    <w:rsid w:val="00DF63B1"/>
    <w:rsid w:val="00E05508"/>
    <w:rsid w:val="00E1003C"/>
    <w:rsid w:val="00E16A83"/>
    <w:rsid w:val="00E24BB8"/>
    <w:rsid w:val="00E273D5"/>
    <w:rsid w:val="00E3153F"/>
    <w:rsid w:val="00E43BDC"/>
    <w:rsid w:val="00E44321"/>
    <w:rsid w:val="00E46ED9"/>
    <w:rsid w:val="00E5315B"/>
    <w:rsid w:val="00E663D6"/>
    <w:rsid w:val="00E668B3"/>
    <w:rsid w:val="00E766B3"/>
    <w:rsid w:val="00E768C8"/>
    <w:rsid w:val="00E77505"/>
    <w:rsid w:val="00E85868"/>
    <w:rsid w:val="00E9539F"/>
    <w:rsid w:val="00E9608C"/>
    <w:rsid w:val="00EA526D"/>
    <w:rsid w:val="00EA7784"/>
    <w:rsid w:val="00EB0104"/>
    <w:rsid w:val="00EC2D9B"/>
    <w:rsid w:val="00EC37BA"/>
    <w:rsid w:val="00EE5502"/>
    <w:rsid w:val="00F0341C"/>
    <w:rsid w:val="00F0752F"/>
    <w:rsid w:val="00F075CE"/>
    <w:rsid w:val="00F22110"/>
    <w:rsid w:val="00F42A45"/>
    <w:rsid w:val="00F447FE"/>
    <w:rsid w:val="00F479FB"/>
    <w:rsid w:val="00F57AC8"/>
    <w:rsid w:val="00F6265F"/>
    <w:rsid w:val="00F637A7"/>
    <w:rsid w:val="00F7031A"/>
    <w:rsid w:val="00F70FF0"/>
    <w:rsid w:val="00F75F64"/>
    <w:rsid w:val="00F80E95"/>
    <w:rsid w:val="00F84346"/>
    <w:rsid w:val="00FB4018"/>
    <w:rsid w:val="00FC2296"/>
    <w:rsid w:val="00FE03C4"/>
    <w:rsid w:val="00FF27CF"/>
    <w:rsid w:val="00FF5F09"/>
    <w:rsid w:val="059C6F8F"/>
    <w:rsid w:val="07A74C6C"/>
    <w:rsid w:val="08297ECA"/>
    <w:rsid w:val="090E214F"/>
    <w:rsid w:val="0C525398"/>
    <w:rsid w:val="0E0B3DCC"/>
    <w:rsid w:val="18DF1622"/>
    <w:rsid w:val="1AC75C54"/>
    <w:rsid w:val="24E10205"/>
    <w:rsid w:val="29082C94"/>
    <w:rsid w:val="2B8B3CED"/>
    <w:rsid w:val="2E5B4104"/>
    <w:rsid w:val="3037407D"/>
    <w:rsid w:val="322D248F"/>
    <w:rsid w:val="34E9702C"/>
    <w:rsid w:val="358413E1"/>
    <w:rsid w:val="359A2585"/>
    <w:rsid w:val="35EF1541"/>
    <w:rsid w:val="3D111D19"/>
    <w:rsid w:val="3E5E7BCD"/>
    <w:rsid w:val="445B369A"/>
    <w:rsid w:val="4FCD4C24"/>
    <w:rsid w:val="50605BCC"/>
    <w:rsid w:val="56B41C4E"/>
    <w:rsid w:val="5CCE1DEB"/>
    <w:rsid w:val="5E2748BA"/>
    <w:rsid w:val="60610CFC"/>
    <w:rsid w:val="65933F73"/>
    <w:rsid w:val="668D0456"/>
    <w:rsid w:val="68AD28EB"/>
    <w:rsid w:val="6CB63972"/>
    <w:rsid w:val="70CD08B1"/>
    <w:rsid w:val="740662A5"/>
    <w:rsid w:val="75784746"/>
    <w:rsid w:val="7CD621B5"/>
    <w:rsid w:val="7EB3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863047-941D-4137-9604-957136D5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semiHidden/>
    <w:unhideWhenUsed/>
    <w:rPr>
      <w:rFonts w:ascii="Calibri" w:hAnsi="Calibri"/>
      <w:b/>
      <w:bCs/>
      <w:szCs w:val="22"/>
    </w:rPr>
  </w:style>
  <w:style w:type="paragraph" w:styleId="a4">
    <w:name w:val="annotation text"/>
    <w:basedOn w:val="a"/>
    <w:link w:val="a6"/>
    <w:unhideWhenUsed/>
    <w:qFormat/>
    <w:pPr>
      <w:jc w:val="left"/>
    </w:pPr>
    <w:rPr>
      <w:rFonts w:ascii="Times New Roman" w:hAnsi="Times New Roman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nhideWhenUsed/>
    <w:qFormat/>
    <w:rPr>
      <w:sz w:val="21"/>
      <w:szCs w:val="21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e">
    <w:name w:val="副标题 字符"/>
    <w:basedOn w:val="a0"/>
    <w:link w:val="ad"/>
    <w:uiPriority w:val="11"/>
    <w:qFormat/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a6">
    <w:name w:val="批注文字 字符"/>
    <w:basedOn w:val="a0"/>
    <w:link w:val="a4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unhideWhenUsed/>
    <w:qFormat/>
    <w:rPr>
      <w:rFonts w:ascii="Calibri" w:hAnsi="Calibri"/>
      <w:kern w:val="2"/>
      <w:sz w:val="21"/>
      <w:szCs w:val="22"/>
    </w:rPr>
  </w:style>
  <w:style w:type="character" w:customStyle="1" w:styleId="a5">
    <w:name w:val="批注主题 字符"/>
    <w:basedOn w:val="a6"/>
    <w:link w:val="a3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>CS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深圳市科技计划备选项目征集表</dc:title>
  <dc:creator>yileibuzai</dc:creator>
  <cp:lastModifiedBy>Xu Yaqing (RAO)</cp:lastModifiedBy>
  <cp:revision>2</cp:revision>
  <cp:lastPrinted>2020-08-17T06:06:00Z</cp:lastPrinted>
  <dcterms:created xsi:type="dcterms:W3CDTF">2020-08-28T07:26:00Z</dcterms:created>
  <dcterms:modified xsi:type="dcterms:W3CDTF">2020-08-28T07:26:00Z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